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8" w:rsidRPr="00894658" w:rsidRDefault="00894658" w:rsidP="00894658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val="pt-BR"/>
        </w:rPr>
      </w:pPr>
      <w:r w:rsidRPr="00894658">
        <w:rPr>
          <w:rFonts w:ascii="Calibri" w:eastAsia="Calibri" w:hAnsi="Calibri" w:cs="Calibri"/>
          <w:b/>
          <w:sz w:val="20"/>
          <w:szCs w:val="20"/>
          <w:lang w:val="pt-BR"/>
        </w:rPr>
        <w:t>FORMULÁRIO DE AVALIAÇÃO C</w:t>
      </w:r>
      <w:r w:rsidR="005B7481">
        <w:rPr>
          <w:rFonts w:ascii="Calibri" w:eastAsia="Calibri" w:hAnsi="Calibri" w:cs="Calibri"/>
          <w:b/>
          <w:sz w:val="20"/>
          <w:szCs w:val="20"/>
          <w:lang w:val="pt-BR"/>
        </w:rPr>
        <w:t>ONTÍNUA PELO PRECEPTOR – PROGRAMA DE RESIDÊNCIA MÉDICA</w:t>
      </w:r>
    </w:p>
    <w:tbl>
      <w:tblPr>
        <w:tblStyle w:val="Tabelacomgrade1"/>
        <w:tblW w:w="4150" w:type="pct"/>
        <w:tblInd w:w="392" w:type="dxa"/>
        <w:tblLook w:val="04A0"/>
      </w:tblPr>
      <w:tblGrid>
        <w:gridCol w:w="9741"/>
      </w:tblGrid>
      <w:tr w:rsidR="00894658" w:rsidRPr="00894658" w:rsidTr="00790DFC">
        <w:tc>
          <w:tcPr>
            <w:tcW w:w="5000" w:type="pct"/>
          </w:tcPr>
          <w:p w:rsidR="00894658" w:rsidRPr="00894658" w:rsidRDefault="0051676B" w:rsidP="005B7481">
            <w:pPr>
              <w:rPr>
                <w:rFonts w:ascii="Calibri" w:eastAsia="Calibri" w:hAnsi="Calibri" w:cs="Calibri"/>
                <w:szCs w:val="20"/>
              </w:rPr>
            </w:pPr>
            <w:r w:rsidRPr="0051676B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left:0;text-align:left;margin-left:456.9pt;margin-top:-.4pt;width:76.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C2KwIAAFYEAAAOAAAAZHJzL2Uyb0RvYy54bWysVNuO0zAQfUfiHyy/06Tdlt1GTVdLlyKk&#10;5SItfMDEcRoLx2Nst0n5esZOt1QL4gGRB8vjGR+fOTOT1e3QaXaQzis0JZ9Ocs6kEVgrsyv51y/b&#10;Vzec+QCmBo1GlvwoPb9dv3yx6m0hZ9iirqVjBGJ80duStyHYIsu8aGUHfoJWGnI26DoIZLpdVjvo&#10;Cb3T2SzPX2c9uto6FNJ7Or0fnXyd8JtGivCpabwMTJecuIW0urRWcc3WKyh2DmyrxIkG/AOLDpSh&#10;R89Q9xCA7Z36DapTwqHHJkwEdhk2jRIy5UDZTPNn2Ty2YGXKhcTx9iyT/3+w4uPhs2OqLvkVZwY6&#10;KtEG1ACslizIISC7ihr11hcU+mgpOAxvcKBap3y9fUDxzTODmxbMTt45h30roSaO03gzu7g64vgI&#10;UvUfsKbHYB8wAQ2N66KAJAkjdKrV8Vwf4sEEHS6vp4sFeQS5FrTPU/0yKJ4uW+fDO4kdi5uSOyp/&#10;AofDgw+RDBRPIfEtj1rVW6V1Mtyu2mjHDkCtsk1f4v8sTBvWU2rLnIj8HSNP358wOhWo6bXqSn5z&#10;DoIiyvbW1KklAyg97omzNicdo3SjiGGohlNdKqyPpKjDsblpGGnTovvBWU+NXXL/fQ9OcqbfG6rK&#10;cjqfx0lIxnxxPSPDXXqqSw8YQVAlD5yN200Yp2dvndq19NLYBwbvqJKNSirHko+sTrypeZP4p0GL&#10;03Fpp6hfv4P1TwAAAP//AwBQSwMEFAAGAAgAAAAhAJL0AZncAAAACgEAAA8AAABkcnMvZG93bnJl&#10;di54bWxMj81OwzAQhO9IvIO1SNyo3dKgEOJUCImc6Q/i6sRLEhGvo9hN07dnc4LjzH6ancl3s+vF&#10;hGPoPGlYrxQIpNrbjhoNp+P7QwoiREPW9J5QwxUD7Irbm9xk1l9oj9MhNoJDKGRGQxvjkEkZ6had&#10;CSs/IPHt24/ORJZjI+1oLhzuerlR6kk60xF/aM2Aby3WP4ez05CEr4/tdK26tkk/S1nObr89llrf&#10;382vLyAizvEPhqU+V4eCO1X+TDaInrVSySOzGpYJC7BOUjYqDenzBmSRy/8Til8AAAD//wMAUEsB&#10;Ai0AFAAGAAgAAAAhALaDOJL+AAAA4QEAABMAAAAAAAAAAAAAAAAAAAAAAFtDb250ZW50X1R5cGVz&#10;XS54bWxQSwECLQAUAAYACAAAACEAOP0h/9YAAACUAQAACwAAAAAAAAAAAAAAAAAvAQAAX3JlbHMv&#10;LnJlbHNQSwECLQAUAAYACAAAACEAqhOQtisCAABWBAAADgAAAAAAAAAAAAAAAAAuAgAAZHJzL2Uy&#10;b0RvYy54bWxQSwECLQAUAAYACAAAACEAkvQBmdwAAAAKAQAADwAAAAAAAAAAAAAAAACFBAAAZHJz&#10;L2Rvd25yZXYueG1sUEsFBgAAAAAEAAQA8wAAAI4FAAAAAA==&#10;" strokeweight="1.5pt">
                  <v:textbox>
                    <w:txbxContent>
                      <w:p w:rsidR="00894658" w:rsidRDefault="00894658" w:rsidP="00894658">
                        <w:r>
                          <w:t xml:space="preserve">NOTA: </w:t>
                        </w:r>
                      </w:p>
                      <w:p w:rsidR="00B83E2A" w:rsidRDefault="00B83E2A" w:rsidP="00894658"/>
                      <w:p w:rsidR="00B83E2A" w:rsidRDefault="00B83E2A" w:rsidP="00894658"/>
                    </w:txbxContent>
                  </v:textbox>
                </v:shape>
              </w:pict>
            </w:r>
            <w:r w:rsidR="005B7481">
              <w:rPr>
                <w:rFonts w:ascii="Calibri" w:eastAsia="Calibri" w:hAnsi="Calibri" w:cs="Calibri"/>
                <w:szCs w:val="20"/>
              </w:rPr>
              <w:t>RESIDENTE</w:t>
            </w:r>
            <w:r w:rsidR="00894658" w:rsidRPr="00894658">
              <w:rPr>
                <w:rFonts w:ascii="Calibri" w:eastAsia="Calibri" w:hAnsi="Calibri" w:cs="Calibri"/>
                <w:b/>
                <w:szCs w:val="20"/>
              </w:rPr>
              <w:t xml:space="preserve">:                                                                                                                               </w:t>
            </w:r>
          </w:p>
        </w:tc>
      </w:tr>
      <w:tr w:rsidR="00894658" w:rsidRPr="00894658" w:rsidTr="00790DFC">
        <w:tc>
          <w:tcPr>
            <w:tcW w:w="5000" w:type="pct"/>
          </w:tcPr>
          <w:p w:rsidR="00894658" w:rsidRPr="00894658" w:rsidRDefault="00894658" w:rsidP="00894658">
            <w:pPr>
              <w:rPr>
                <w:rFonts w:ascii="Calibri" w:eastAsia="Calibri" w:hAnsi="Calibri" w:cs="Calibri"/>
                <w:b/>
                <w:szCs w:val="20"/>
              </w:rPr>
            </w:pPr>
            <w:r w:rsidRPr="00894658">
              <w:rPr>
                <w:rFonts w:ascii="Calibri" w:eastAsia="Calibri" w:hAnsi="Calibri" w:cs="Calibri"/>
                <w:szCs w:val="20"/>
              </w:rPr>
              <w:t>Avaliador</w:t>
            </w:r>
            <w:r w:rsidRPr="00894658">
              <w:rPr>
                <w:rFonts w:ascii="Calibri" w:eastAsia="Calibri" w:hAnsi="Calibri" w:cs="Calibri"/>
                <w:b/>
                <w:szCs w:val="20"/>
              </w:rPr>
              <w:t xml:space="preserve">:                                                                                                                            </w:t>
            </w:r>
            <w:r w:rsidRPr="00894658">
              <w:rPr>
                <w:rFonts w:ascii="Calibri" w:eastAsia="Calibri" w:hAnsi="Calibri" w:cs="Calibri"/>
                <w:szCs w:val="20"/>
              </w:rPr>
              <w:t>Data:</w:t>
            </w:r>
          </w:p>
        </w:tc>
      </w:tr>
      <w:tr w:rsidR="00894658" w:rsidRPr="00894658" w:rsidTr="00790DFC">
        <w:tc>
          <w:tcPr>
            <w:tcW w:w="5000" w:type="pct"/>
          </w:tcPr>
          <w:p w:rsidR="00894658" w:rsidRPr="00894658" w:rsidRDefault="00894658" w:rsidP="00894658">
            <w:pPr>
              <w:rPr>
                <w:rFonts w:ascii="Calibri" w:eastAsia="Calibri" w:hAnsi="Calibri" w:cs="Calibri"/>
                <w:szCs w:val="20"/>
              </w:rPr>
            </w:pPr>
            <w:r w:rsidRPr="00894658">
              <w:rPr>
                <w:rFonts w:ascii="Calibri" w:eastAsia="Calibri" w:hAnsi="Calibri" w:cs="Calibri"/>
                <w:szCs w:val="20"/>
              </w:rPr>
              <w:t xml:space="preserve">Local:     - Hospital </w:t>
            </w:r>
            <w:proofErr w:type="gramStart"/>
            <w:r w:rsidRPr="00894658">
              <w:rPr>
                <w:rFonts w:ascii="Calibri" w:eastAsia="Calibri" w:hAnsi="Calibri" w:cs="Calibri"/>
                <w:szCs w:val="20"/>
              </w:rPr>
              <w:t xml:space="preserve">(      </w:t>
            </w:r>
            <w:proofErr w:type="gramEnd"/>
            <w:r w:rsidRPr="00894658">
              <w:rPr>
                <w:rFonts w:ascii="Calibri" w:eastAsia="Calibri" w:hAnsi="Calibri" w:cs="Calibri"/>
                <w:szCs w:val="20"/>
              </w:rPr>
              <w:t>)                                                               - Outro (especificar):</w:t>
            </w:r>
          </w:p>
        </w:tc>
      </w:tr>
    </w:tbl>
    <w:p w:rsidR="00894658" w:rsidRPr="00894658" w:rsidRDefault="00894658" w:rsidP="00894658">
      <w:pPr>
        <w:spacing w:after="0" w:line="240" w:lineRule="auto"/>
        <w:ind w:right="-852" w:hanging="567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W w:w="47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52"/>
        <w:gridCol w:w="32"/>
        <w:gridCol w:w="58"/>
        <w:gridCol w:w="34"/>
        <w:gridCol w:w="27"/>
        <w:gridCol w:w="31"/>
        <w:gridCol w:w="73"/>
        <w:gridCol w:w="192"/>
        <w:gridCol w:w="467"/>
        <w:gridCol w:w="336"/>
        <w:gridCol w:w="161"/>
        <w:gridCol w:w="46"/>
        <w:gridCol w:w="99"/>
        <w:gridCol w:w="86"/>
        <w:gridCol w:w="159"/>
        <w:gridCol w:w="106"/>
        <w:gridCol w:w="84"/>
        <w:gridCol w:w="168"/>
        <w:gridCol w:w="283"/>
        <w:gridCol w:w="7"/>
        <w:gridCol w:w="137"/>
        <w:gridCol w:w="853"/>
        <w:gridCol w:w="9"/>
        <w:gridCol w:w="102"/>
        <w:gridCol w:w="942"/>
        <w:gridCol w:w="15"/>
        <w:gridCol w:w="35"/>
        <w:gridCol w:w="55"/>
        <w:gridCol w:w="42"/>
        <w:gridCol w:w="836"/>
        <w:gridCol w:w="57"/>
        <w:gridCol w:w="80"/>
        <w:gridCol w:w="860"/>
        <w:gridCol w:w="44"/>
        <w:gridCol w:w="62"/>
        <w:gridCol w:w="895"/>
        <w:gridCol w:w="31"/>
        <w:gridCol w:w="57"/>
        <w:gridCol w:w="913"/>
        <w:gridCol w:w="24"/>
        <w:gridCol w:w="31"/>
        <w:gridCol w:w="944"/>
        <w:gridCol w:w="13"/>
        <w:gridCol w:w="13"/>
        <w:gridCol w:w="716"/>
      </w:tblGrid>
      <w:tr w:rsidR="00B83E2A" w:rsidRPr="00790DFC" w:rsidTr="00790DFC">
        <w:tc>
          <w:tcPr>
            <w:tcW w:w="1037" w:type="pct"/>
            <w:gridSpan w:val="13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HÁBITOS DE TRABALHO</w:t>
            </w:r>
          </w:p>
        </w:tc>
        <w:tc>
          <w:tcPr>
            <w:tcW w:w="3963" w:type="pct"/>
            <w:gridSpan w:val="33"/>
          </w:tcPr>
          <w:p w:rsidR="00894658" w:rsidRPr="00894658" w:rsidRDefault="00894658" w:rsidP="0089465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0-Não é pontual/ assíduo; não completa os registros adequadamente, não adere a princípios éticos</w:t>
            </w:r>
          </w:p>
          <w:p w:rsidR="00894658" w:rsidRPr="00894658" w:rsidRDefault="00894658" w:rsidP="0089465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 É pontual/ assíduo; completa os registros adequadamente, adere aos princípios éticos</w:t>
            </w:r>
          </w:p>
        </w:tc>
      </w:tr>
      <w:tr w:rsidR="00894658" w:rsidRPr="00894658" w:rsidTr="00790DFC">
        <w:tc>
          <w:tcPr>
            <w:tcW w:w="434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2" w:type="pct"/>
            <w:gridSpan w:val="7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0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rPr>
          <w:trHeight w:val="179"/>
        </w:trPr>
        <w:tc>
          <w:tcPr>
            <w:tcW w:w="2881" w:type="pct"/>
            <w:gridSpan w:val="32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42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77" w:type="pct"/>
            <w:gridSpan w:val="5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rPr>
          <w:trHeight w:val="70"/>
        </w:trPr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790DFC" w:rsidTr="00790DFC">
        <w:tc>
          <w:tcPr>
            <w:tcW w:w="1193" w:type="pct"/>
            <w:gridSpan w:val="16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COMUNICAÇÃO E RELACIONAMENTO COM PACIENTES E FAMILIARES</w:t>
            </w:r>
          </w:p>
        </w:tc>
        <w:tc>
          <w:tcPr>
            <w:tcW w:w="3807" w:type="pct"/>
            <w:gridSpan w:val="30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Comunica-se de forma confusa; usa palavras difíceis, não dá explicações claras, não sabe ouvir; desenvolve envolvimento emocional inapropriado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10-Comunica-se com objetividade, usa palavras fáceis, dá explicações claras; ouve atentamente; estabelece envolvimento emocional apropriado</w:t>
            </w:r>
          </w:p>
        </w:tc>
      </w:tr>
      <w:tr w:rsidR="00B83E2A" w:rsidRPr="00894658" w:rsidTr="00790DFC">
        <w:tc>
          <w:tcPr>
            <w:tcW w:w="379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37" w:type="pct"/>
            <w:gridSpan w:val="10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0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881" w:type="pct"/>
            <w:gridSpan w:val="32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42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77" w:type="pct"/>
            <w:gridSpan w:val="5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894658" w:rsidTr="00790DFC">
        <w:tc>
          <w:tcPr>
            <w:tcW w:w="1355" w:type="pct"/>
            <w:gridSpan w:val="19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INTERAÇÃO COM DOCENTES E PRECEPTORES</w:t>
            </w:r>
          </w:p>
        </w:tc>
        <w:tc>
          <w:tcPr>
            <w:tcW w:w="3645" w:type="pct"/>
            <w:gridSpan w:val="27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0-</w:t>
            </w:r>
            <w:r w:rsidR="00894658" w:rsidRPr="00894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Não pede orientação; não verifica entendimento</w:t>
            </w:r>
          </w:p>
          <w:p w:rsidR="00894658" w:rsidRPr="00894658" w:rsidRDefault="00894658" w:rsidP="00894658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94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10- Pede orientação; verifica entendimento</w:t>
            </w:r>
          </w:p>
        </w:tc>
      </w:tr>
      <w:tr w:rsidR="00B83E2A" w:rsidRPr="00894658" w:rsidTr="00790DFC">
        <w:tc>
          <w:tcPr>
            <w:tcW w:w="393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23" w:type="pct"/>
            <w:gridSpan w:val="9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0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881" w:type="pct"/>
            <w:gridSpan w:val="32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42" w:type="pct"/>
            <w:gridSpan w:val="9"/>
            <w:tcBorders>
              <w:right w:val="nil"/>
            </w:tcBorders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77" w:type="pct"/>
            <w:gridSpan w:val="5"/>
            <w:tcBorders>
              <w:right w:val="nil"/>
            </w:tcBorders>
            <w:shd w:val="clear" w:color="auto" w:fill="8DB3E2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894658" w:rsidRPr="00790DFC" w:rsidTr="00790DFC">
        <w:tc>
          <w:tcPr>
            <w:tcW w:w="1279" w:type="pct"/>
            <w:gridSpan w:val="18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QUALIDADE DA HISTÓRIA</w:t>
            </w:r>
          </w:p>
        </w:tc>
        <w:tc>
          <w:tcPr>
            <w:tcW w:w="3721" w:type="pct"/>
            <w:gridSpan w:val="28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Faltam informações críticas; anotações pobres e ilegíveis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 História sempre completa; anotações bem organizadas e legíveis</w:t>
            </w:r>
          </w:p>
        </w:tc>
      </w:tr>
      <w:tr w:rsidR="00894658" w:rsidRPr="00894658" w:rsidTr="00790DFC">
        <w:tc>
          <w:tcPr>
            <w:tcW w:w="356" w:type="pct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0" w:type="pct"/>
            <w:gridSpan w:val="11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0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881" w:type="pct"/>
            <w:gridSpan w:val="32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42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77" w:type="pct"/>
            <w:gridSpan w:val="5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894658" w:rsidRPr="00790DFC" w:rsidTr="00790DFC">
        <w:tc>
          <w:tcPr>
            <w:tcW w:w="580" w:type="pct"/>
            <w:gridSpan w:val="9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EXAME CLÍNICO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4420" w:type="pct"/>
            <w:gridSpan w:val="37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Desempenha de forma incompetente (ou não desempenha) os passos do exame clínico e/ou procedimentos considerados essenciais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10- </w:t>
            </w:r>
            <w:proofErr w:type="gram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Desempenha</w:t>
            </w:r>
            <w:proofErr w:type="gram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 de forma competente os passos do exame clínico e/ou procedimentos considerados essenciais</w:t>
            </w:r>
          </w:p>
        </w:tc>
      </w:tr>
      <w:tr w:rsidR="00B83E2A" w:rsidRPr="00894658" w:rsidTr="00790DFC">
        <w:tc>
          <w:tcPr>
            <w:tcW w:w="393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23" w:type="pct"/>
            <w:gridSpan w:val="9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0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881" w:type="pct"/>
            <w:gridSpan w:val="32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42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77" w:type="pct"/>
            <w:gridSpan w:val="5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790DFC" w:rsidTr="00790DFC">
        <w:tc>
          <w:tcPr>
            <w:tcW w:w="1241" w:type="pct"/>
            <w:gridSpan w:val="17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CONHECIMENTO MÉDICO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3759" w:type="pct"/>
            <w:gridSpan w:val="29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Conhecimento teórico limitado e fragmentado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10-Conhecimento teórico  extensivo e bem integrado</w:t>
            </w:r>
          </w:p>
        </w:tc>
      </w:tr>
      <w:tr w:rsidR="00894658" w:rsidRPr="00894658" w:rsidTr="00790DFC">
        <w:tc>
          <w:tcPr>
            <w:tcW w:w="393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23" w:type="pct"/>
            <w:gridSpan w:val="9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9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2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" w:type="pct"/>
            <w:gridSpan w:val="2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855" w:type="pct"/>
            <w:gridSpan w:val="31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57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89" w:type="pct"/>
            <w:gridSpan w:val="6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790DFC" w:rsidTr="00790DFC">
        <w:tc>
          <w:tcPr>
            <w:tcW w:w="791" w:type="pct"/>
            <w:gridSpan w:val="10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JULGAMENTO CLÍNICO</w:t>
            </w:r>
          </w:p>
        </w:tc>
        <w:tc>
          <w:tcPr>
            <w:tcW w:w="4209" w:type="pct"/>
            <w:gridSpan w:val="36"/>
          </w:tcPr>
          <w:p w:rsidR="00894658" w:rsidRPr="00894658" w:rsidRDefault="00894658" w:rsidP="00894658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0-Tem dificuldade em integrar fatos médicos com dados clínicos; raramente faz diagnóstico correto; desenvolve plano terapêutico inapropriado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 Tem excelente habilidade para integrar fatos médicos com dados clínicos; sempre faz diagnóstico correto; desenvolve plano terapêutico apropriado</w:t>
            </w:r>
          </w:p>
        </w:tc>
      </w:tr>
      <w:tr w:rsidR="00894658" w:rsidRPr="00894658" w:rsidTr="00790DFC">
        <w:tc>
          <w:tcPr>
            <w:tcW w:w="493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8" w:type="pct"/>
            <w:gridSpan w:val="6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26" w:type="pct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rPr>
          <w:trHeight w:val="311"/>
        </w:trPr>
        <w:tc>
          <w:tcPr>
            <w:tcW w:w="2916" w:type="pct"/>
            <w:gridSpan w:val="33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20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64" w:type="pct"/>
            <w:gridSpan w:val="4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  <w:bookmarkStart w:id="0" w:name="_GoBack"/>
        <w:bookmarkEnd w:id="0"/>
      </w:tr>
      <w:tr w:rsidR="00894658" w:rsidRPr="00790DFC" w:rsidTr="00790DFC">
        <w:tc>
          <w:tcPr>
            <w:tcW w:w="1355" w:type="pct"/>
            <w:gridSpan w:val="19"/>
            <w:shd w:val="clear" w:color="auto" w:fill="DDD9C3"/>
          </w:tcPr>
          <w:p w:rsidR="00894658" w:rsidRPr="00894658" w:rsidRDefault="00894658" w:rsidP="00DD0E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SOLUÇÃO DE PROBLEMAS</w:t>
            </w:r>
          </w:p>
        </w:tc>
        <w:tc>
          <w:tcPr>
            <w:tcW w:w="3645" w:type="pct"/>
            <w:gridSpan w:val="27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Falha em avaliar informações, riscos e questões essenciais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10-Avalia criticamente informações, riscos e questões essenciais</w:t>
            </w:r>
          </w:p>
        </w:tc>
      </w:tr>
      <w:tr w:rsidR="00894658" w:rsidRPr="00894658" w:rsidTr="00790DFC">
        <w:tc>
          <w:tcPr>
            <w:tcW w:w="446" w:type="pct"/>
            <w:gridSpan w:val="6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35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26" w:type="pct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916" w:type="pct"/>
            <w:gridSpan w:val="33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20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64" w:type="pct"/>
            <w:gridSpan w:val="4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790DFC" w:rsidTr="00790DFC">
        <w:tc>
          <w:tcPr>
            <w:tcW w:w="943" w:type="pct"/>
            <w:gridSpan w:val="11"/>
            <w:shd w:val="clear" w:color="auto" w:fill="DDD9C3"/>
          </w:tcPr>
          <w:p w:rsidR="00894658" w:rsidRPr="00894658" w:rsidRDefault="00894658" w:rsidP="008946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INTERAÇÃO COM COLEGAS</w:t>
            </w:r>
          </w:p>
        </w:tc>
        <w:tc>
          <w:tcPr>
            <w:tcW w:w="4057" w:type="pct"/>
            <w:gridSpan w:val="35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0-</w:t>
            </w:r>
            <w:r w:rsidR="00894658" w:rsidRPr="00894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Não se relaciona bem com colegas; não apresenta atitudes de cooperação e ajuda</w:t>
            </w:r>
          </w:p>
          <w:p w:rsidR="00894658" w:rsidRPr="00894658" w:rsidRDefault="00894658" w:rsidP="00894658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894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  <w:t>10- Relaciona-se muito bem com colegas; apresenta atitudes de cooperação e ajuda</w:t>
            </w:r>
          </w:p>
        </w:tc>
      </w:tr>
      <w:tr w:rsidR="00894658" w:rsidRPr="00894658" w:rsidTr="00790DFC">
        <w:tc>
          <w:tcPr>
            <w:tcW w:w="460" w:type="pct"/>
            <w:gridSpan w:val="7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21" w:type="pct"/>
            <w:gridSpan w:val="7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26" w:type="pct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916" w:type="pct"/>
            <w:gridSpan w:val="33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20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64" w:type="pct"/>
            <w:gridSpan w:val="4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B83E2A" w:rsidRPr="00790DFC" w:rsidTr="00790DFC">
        <w:tc>
          <w:tcPr>
            <w:tcW w:w="1121" w:type="pct"/>
            <w:gridSpan w:val="15"/>
            <w:shd w:val="clear" w:color="auto" w:fill="DDD9C3"/>
          </w:tcPr>
          <w:p w:rsidR="00894658" w:rsidRPr="00894658" w:rsidRDefault="00894658" w:rsidP="00B83E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INTERAÇÃO COM DEMAIS PROFISSIONAIS</w:t>
            </w:r>
          </w:p>
        </w:tc>
        <w:tc>
          <w:tcPr>
            <w:tcW w:w="3879" w:type="pct"/>
            <w:gridSpan w:val="31"/>
            <w:shd w:val="clear" w:color="auto" w:fill="auto"/>
          </w:tcPr>
          <w:p w:rsidR="00894658" w:rsidRPr="00894658" w:rsidRDefault="00B83E2A" w:rsidP="00B83E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0-</w:t>
            </w:r>
            <w:r w:rsidR="00894658"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Não se demonstra cooperativo com outros profissionais; apresenta dificuldade para trabalhar em equipe</w:t>
            </w:r>
          </w:p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10-Demonstra-se cooperativo com outros profissionais; apresenta facilidade em trabalhar em equipe</w:t>
            </w:r>
          </w:p>
        </w:tc>
      </w:tr>
      <w:tr w:rsidR="00894658" w:rsidRPr="00894658" w:rsidTr="00790DFC">
        <w:tc>
          <w:tcPr>
            <w:tcW w:w="419" w:type="pct"/>
            <w:gridSpan w:val="4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63" w:type="pct"/>
            <w:gridSpan w:val="10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8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6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gridSpan w:val="5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gridSpan w:val="3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26" w:type="pct"/>
          </w:tcPr>
          <w:p w:rsidR="00894658" w:rsidRPr="00894658" w:rsidRDefault="00894658" w:rsidP="0089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946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894658" w:rsidRPr="00894658" w:rsidTr="00790DFC">
        <w:tc>
          <w:tcPr>
            <w:tcW w:w="2916" w:type="pct"/>
            <w:gridSpan w:val="33"/>
            <w:shd w:val="clear" w:color="auto" w:fill="FFFF99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Insatisfatório</w:t>
            </w:r>
          </w:p>
        </w:tc>
        <w:tc>
          <w:tcPr>
            <w:tcW w:w="1320" w:type="pct"/>
            <w:gridSpan w:val="9"/>
            <w:shd w:val="clear" w:color="auto" w:fill="C2D69B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Satisfatório</w:t>
            </w:r>
          </w:p>
        </w:tc>
        <w:tc>
          <w:tcPr>
            <w:tcW w:w="764" w:type="pct"/>
            <w:gridSpan w:val="4"/>
            <w:shd w:val="clear" w:color="auto" w:fill="95B3D7"/>
          </w:tcPr>
          <w:p w:rsidR="00894658" w:rsidRPr="00894658" w:rsidRDefault="00894658" w:rsidP="0089465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Excelente</w:t>
            </w:r>
          </w:p>
        </w:tc>
      </w:tr>
      <w:tr w:rsidR="00894658" w:rsidRPr="00894658" w:rsidTr="00790DFC">
        <w:tc>
          <w:tcPr>
            <w:tcW w:w="5000" w:type="pct"/>
            <w:gridSpan w:val="46"/>
          </w:tcPr>
          <w:p w:rsidR="00894658" w:rsidRPr="00894658" w:rsidRDefault="00894658" w:rsidP="0089465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NOTA/</w:t>
            </w:r>
            <w:proofErr w:type="spellStart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Obs</w:t>
            </w:r>
            <w:proofErr w:type="spellEnd"/>
            <w:r w:rsidRPr="00894658">
              <w:rPr>
                <w:rFonts w:ascii="Calibri" w:eastAsia="Calibri" w:hAnsi="Calibri" w:cs="Calibri"/>
                <w:sz w:val="20"/>
                <w:szCs w:val="20"/>
                <w:lang w:val="pt-BR"/>
              </w:rPr>
              <w:t>:</w:t>
            </w:r>
          </w:p>
        </w:tc>
      </w:tr>
    </w:tbl>
    <w:p w:rsidR="000D0ECE" w:rsidRDefault="000D0ECE" w:rsidP="00B83E2A"/>
    <w:sectPr w:rsidR="000D0ECE" w:rsidSect="00B83E2A">
      <w:pgSz w:w="12240" w:h="15840"/>
      <w:pgMar w:top="144" w:right="288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538"/>
    <w:multiLevelType w:val="hybridMultilevel"/>
    <w:tmpl w:val="0FD4AF32"/>
    <w:lvl w:ilvl="0" w:tplc="D180B1CA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2A71AF"/>
    <w:multiLevelType w:val="hybridMultilevel"/>
    <w:tmpl w:val="1854C65C"/>
    <w:lvl w:ilvl="0" w:tplc="8AD0CDA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7A0"/>
    <w:multiLevelType w:val="hybridMultilevel"/>
    <w:tmpl w:val="44C248C4"/>
    <w:lvl w:ilvl="0" w:tplc="B57E48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0665"/>
    <w:multiLevelType w:val="hybridMultilevel"/>
    <w:tmpl w:val="C1E86A9E"/>
    <w:lvl w:ilvl="0" w:tplc="36E447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A6B8D"/>
    <w:multiLevelType w:val="hybridMultilevel"/>
    <w:tmpl w:val="AE7690D4"/>
    <w:lvl w:ilvl="0" w:tplc="47DAE94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41ACE"/>
    <w:multiLevelType w:val="hybridMultilevel"/>
    <w:tmpl w:val="3A1816A0"/>
    <w:lvl w:ilvl="0" w:tplc="3C1EBB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40EA"/>
    <w:multiLevelType w:val="hybridMultilevel"/>
    <w:tmpl w:val="25B87A68"/>
    <w:lvl w:ilvl="0" w:tplc="4BE85C88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523666C"/>
    <w:multiLevelType w:val="hybridMultilevel"/>
    <w:tmpl w:val="46A0FF9E"/>
    <w:lvl w:ilvl="0" w:tplc="3942E6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3F25"/>
    <w:multiLevelType w:val="hybridMultilevel"/>
    <w:tmpl w:val="78DCF0A2"/>
    <w:lvl w:ilvl="0" w:tplc="F69C8B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46151"/>
    <w:rsid w:val="000D0ECE"/>
    <w:rsid w:val="00200795"/>
    <w:rsid w:val="0051676B"/>
    <w:rsid w:val="005B7481"/>
    <w:rsid w:val="00662D78"/>
    <w:rsid w:val="006C5D5B"/>
    <w:rsid w:val="00790DFC"/>
    <w:rsid w:val="00894658"/>
    <w:rsid w:val="00B83E2A"/>
    <w:rsid w:val="00D23FD4"/>
    <w:rsid w:val="00DD0EF9"/>
    <w:rsid w:val="00F4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94658"/>
    <w:pPr>
      <w:spacing w:after="0" w:line="240" w:lineRule="auto"/>
      <w:jc w:val="both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894658"/>
    <w:pPr>
      <w:spacing w:after="0" w:line="240" w:lineRule="auto"/>
      <w:jc w:val="both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2944-FDF3-4386-ABC7-93A0158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</dc:creator>
  <cp:lastModifiedBy>MEDICINA</cp:lastModifiedBy>
  <cp:revision>3</cp:revision>
  <cp:lastPrinted>2014-06-10T20:51:00Z</cp:lastPrinted>
  <dcterms:created xsi:type="dcterms:W3CDTF">2014-05-30T20:29:00Z</dcterms:created>
  <dcterms:modified xsi:type="dcterms:W3CDTF">2014-06-10T20:52:00Z</dcterms:modified>
</cp:coreProperties>
</file>